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236DF" w14:textId="77777777" w:rsidR="005D6A71" w:rsidRPr="005D6A71" w:rsidRDefault="005D6A71" w:rsidP="005D6A71">
      <w:pPr>
        <w:pStyle w:val="norm"/>
        <w:jc w:val="both"/>
        <w:rPr>
          <w:rFonts w:ascii="Tahoma" w:hAnsi="Tahoma" w:cs="Tahoma"/>
        </w:rPr>
      </w:pPr>
      <w:proofErr w:type="spellStart"/>
      <w:r w:rsidRPr="005D6A71">
        <w:rPr>
          <w:rFonts w:ascii="Tahoma" w:hAnsi="Tahoma" w:cs="Tahoma"/>
          <w:b/>
          <w:bCs/>
        </w:rPr>
        <w:t>Rock´n</w:t>
      </w:r>
      <w:proofErr w:type="spellEnd"/>
      <w:r w:rsidRPr="005D6A71">
        <w:rPr>
          <w:rFonts w:ascii="Tahoma" w:hAnsi="Tahoma" w:cs="Tahoma"/>
          <w:b/>
          <w:bCs/>
        </w:rPr>
        <w:t xml:space="preserve"> Roll, mir </w:t>
      </w:r>
      <w:proofErr w:type="spellStart"/>
      <w:r w:rsidRPr="005D6A71">
        <w:rPr>
          <w:rFonts w:ascii="Tahoma" w:hAnsi="Tahoma" w:cs="Tahoma"/>
          <w:b/>
          <w:bCs/>
        </w:rPr>
        <w:t>spuin</w:t>
      </w:r>
      <w:proofErr w:type="spellEnd"/>
      <w:r w:rsidRPr="005D6A71">
        <w:rPr>
          <w:rFonts w:ascii="Tahoma" w:hAnsi="Tahoma" w:cs="Tahoma"/>
          <w:b/>
          <w:bCs/>
        </w:rPr>
        <w:t xml:space="preserve"> eh nix anders </w:t>
      </w:r>
      <w:r w:rsidRPr="005D6A71">
        <w:rPr>
          <w:rFonts w:ascii="Tahoma" w:hAnsi="Tahoma" w:cs="Tahoma"/>
        </w:rPr>
        <w:t> </w:t>
      </w:r>
    </w:p>
    <w:p w14:paraId="24FB22E8" w14:textId="77777777" w:rsidR="005D6A71" w:rsidRDefault="005D6A71" w:rsidP="005D6A71">
      <w:pPr>
        <w:pStyle w:val="norm"/>
        <w:jc w:val="both"/>
        <w:rPr>
          <w:rFonts w:ascii="Tahoma" w:hAnsi="Tahoma" w:cs="Tahoma"/>
        </w:rPr>
      </w:pPr>
      <w:r w:rsidRPr="005D6A71">
        <w:rPr>
          <w:rFonts w:ascii="Tahoma" w:hAnsi="Tahoma" w:cs="Tahoma"/>
          <w:b/>
          <w:bCs/>
        </w:rPr>
        <w:t>Spider Murphy Gang</w:t>
      </w:r>
      <w:r w:rsidRPr="005D6A71">
        <w:rPr>
          <w:rFonts w:ascii="Tahoma" w:hAnsi="Tahoma" w:cs="Tahoma"/>
        </w:rPr>
        <w:t xml:space="preserve"> zeigen, dass Rockmusik kein Alter hat. Mit Hits wie „Skandal im Sperrbezirk“ oder „Schickeria“ haben sie bereits vor Jahren die Charts gestürmt.</w:t>
      </w:r>
      <w:r w:rsidRPr="005D6A71">
        <w:rPr>
          <w:rFonts w:ascii="Tahoma" w:hAnsi="Tahoma" w:cs="Tahoma"/>
        </w:rPr>
        <w:br/>
        <w:t xml:space="preserve">Mit ihrer bayrischen Mundart singen sich die Münchner bereits seit den 80ern in die Herzen ihrer Fans und mit Erfolg! Ob kleine Hallen oder große Arena-Shows, die Spider Murphy Gang kann alles. </w:t>
      </w:r>
    </w:p>
    <w:p w14:paraId="154B2594" w14:textId="77777777" w:rsidR="005D6A71" w:rsidRDefault="005D6A71" w:rsidP="005D6A71">
      <w:pPr>
        <w:pStyle w:val="norm"/>
        <w:jc w:val="both"/>
        <w:rPr>
          <w:rFonts w:ascii="Tahoma" w:hAnsi="Tahoma" w:cs="Tahoma"/>
        </w:rPr>
      </w:pPr>
      <w:r w:rsidRPr="005D6A71">
        <w:rPr>
          <w:rFonts w:ascii="Tahoma" w:hAnsi="Tahoma" w:cs="Tahoma"/>
        </w:rPr>
        <w:t>Gegründet 1977, traten sie erst als Hausband jeden Sonntag im Schwabinger „</w:t>
      </w:r>
      <w:proofErr w:type="spellStart"/>
      <w:r w:rsidRPr="005D6A71">
        <w:rPr>
          <w:rFonts w:ascii="Tahoma" w:hAnsi="Tahoma" w:cs="Tahoma"/>
        </w:rPr>
        <w:t>Memoland</w:t>
      </w:r>
      <w:proofErr w:type="spellEnd"/>
      <w:r w:rsidRPr="005D6A71">
        <w:rPr>
          <w:rFonts w:ascii="Tahoma" w:hAnsi="Tahoma" w:cs="Tahoma"/>
        </w:rPr>
        <w:t xml:space="preserve">“ auf. Nach einer selbst produzierten Platte und der dadurch entstandenen Aufmerksamkeit des Radio- und Fernsehmoderatoren Georg </w:t>
      </w:r>
      <w:proofErr w:type="spellStart"/>
      <w:r w:rsidRPr="005D6A71">
        <w:rPr>
          <w:rFonts w:ascii="Tahoma" w:hAnsi="Tahoma" w:cs="Tahoma"/>
        </w:rPr>
        <w:t>Kostya</w:t>
      </w:r>
      <w:proofErr w:type="spellEnd"/>
      <w:r w:rsidRPr="005D6A71">
        <w:rPr>
          <w:rFonts w:ascii="Tahoma" w:hAnsi="Tahoma" w:cs="Tahoma"/>
        </w:rPr>
        <w:t>, gelang ihnen der Durchbruch. Es folgte der erste Plattenvertrag und 1980 die erste Tournee.</w:t>
      </w:r>
      <w:r>
        <w:rPr>
          <w:rFonts w:ascii="Tahoma" w:hAnsi="Tahoma" w:cs="Tahoma"/>
        </w:rPr>
        <w:t xml:space="preserve"> </w:t>
      </w:r>
      <w:r w:rsidRPr="005D6A71">
        <w:rPr>
          <w:rFonts w:ascii="Tahoma" w:hAnsi="Tahoma" w:cs="Tahoma"/>
        </w:rPr>
        <w:t xml:space="preserve">Seitdem ist viel passiert - das 40. Bandjubiläum wurde 2017 in der </w:t>
      </w:r>
      <w:proofErr w:type="spellStart"/>
      <w:r w:rsidRPr="005D6A71">
        <w:rPr>
          <w:rFonts w:ascii="Tahoma" w:hAnsi="Tahoma" w:cs="Tahoma"/>
        </w:rPr>
        <w:t>Olypiahalle</w:t>
      </w:r>
      <w:proofErr w:type="spellEnd"/>
      <w:r w:rsidRPr="005D6A71">
        <w:rPr>
          <w:rFonts w:ascii="Tahoma" w:hAnsi="Tahoma" w:cs="Tahoma"/>
        </w:rPr>
        <w:t xml:space="preserve"> zweimal ausverkauft, gefeiert, sie veröffentlichten zwei Gold Alben, „Skandal im Sperrbezirk“ wurde ein dreifacher Nummer-Eins-Hit und sie wurden sogar, mit Namen wie den Beatles oder Rolling Stones, von Chuck Berry als „</w:t>
      </w:r>
      <w:proofErr w:type="spellStart"/>
      <w:r w:rsidRPr="005D6A71">
        <w:rPr>
          <w:rFonts w:ascii="Tahoma" w:hAnsi="Tahoma" w:cs="Tahoma"/>
        </w:rPr>
        <w:t>Covered</w:t>
      </w:r>
      <w:proofErr w:type="spellEnd"/>
      <w:r w:rsidRPr="005D6A71">
        <w:rPr>
          <w:rFonts w:ascii="Tahoma" w:hAnsi="Tahoma" w:cs="Tahoma"/>
        </w:rPr>
        <w:t xml:space="preserve"> Berry“ genannt und als Vertreter des Rock’n’Rolls gewürdigt.  </w:t>
      </w:r>
    </w:p>
    <w:p w14:paraId="2A596B42" w14:textId="2174B4DC" w:rsidR="005D6A71" w:rsidRPr="005D6A71" w:rsidRDefault="005D6A71" w:rsidP="005D6A71">
      <w:pPr>
        <w:pStyle w:val="norm"/>
        <w:jc w:val="both"/>
        <w:rPr>
          <w:rFonts w:ascii="Tahoma" w:hAnsi="Tahoma" w:cs="Tahoma"/>
        </w:rPr>
      </w:pPr>
      <w:r w:rsidRPr="005D6A71">
        <w:rPr>
          <w:rFonts w:ascii="Tahoma" w:hAnsi="Tahoma" w:cs="Tahoma"/>
        </w:rPr>
        <w:t xml:space="preserve">Und es ist noch kein Ende in Sicht! </w:t>
      </w:r>
      <w:proofErr w:type="gramStart"/>
      <w:r w:rsidRPr="005D6A71">
        <w:rPr>
          <w:rFonts w:ascii="Tahoma" w:hAnsi="Tahoma" w:cs="Tahoma"/>
        </w:rPr>
        <w:t>Also,</w:t>
      </w:r>
      <w:proofErr w:type="gramEnd"/>
      <w:r w:rsidRPr="005D6A71">
        <w:rPr>
          <w:rFonts w:ascii="Tahoma" w:hAnsi="Tahoma" w:cs="Tahoma"/>
        </w:rPr>
        <w:t xml:space="preserve"> zieht euch eure „Rock’n‘Roll </w:t>
      </w:r>
      <w:proofErr w:type="spellStart"/>
      <w:r w:rsidRPr="005D6A71">
        <w:rPr>
          <w:rFonts w:ascii="Tahoma" w:hAnsi="Tahoma" w:cs="Tahoma"/>
        </w:rPr>
        <w:t>Schua</w:t>
      </w:r>
      <w:proofErr w:type="spellEnd"/>
      <w:r w:rsidRPr="005D6A71">
        <w:rPr>
          <w:rFonts w:ascii="Tahoma" w:hAnsi="Tahoma" w:cs="Tahoma"/>
        </w:rPr>
        <w:t>“ an und seid dabei, wenn die Spider Murphy Gang wieder die Bühne rockt!</w:t>
      </w:r>
    </w:p>
    <w:p w14:paraId="3A7781C2" w14:textId="77777777" w:rsidR="00F56D76" w:rsidRPr="005D6A71" w:rsidRDefault="00F56D76"/>
    <w:sectPr w:rsidR="00F56D76" w:rsidRPr="005D6A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71"/>
    <w:rsid w:val="0014737A"/>
    <w:rsid w:val="00237A04"/>
    <w:rsid w:val="005818C9"/>
    <w:rsid w:val="005D6A71"/>
    <w:rsid w:val="00835018"/>
    <w:rsid w:val="00C23AC8"/>
    <w:rsid w:val="00E56A3E"/>
    <w:rsid w:val="00F5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C520C"/>
  <w15:chartTrackingRefBased/>
  <w15:docId w15:val="{D892EA8F-A3C2-4877-9A73-C0431DFAA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Cs w:val="40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37A04"/>
  </w:style>
  <w:style w:type="paragraph" w:styleId="berschrift1">
    <w:name w:val="heading 1"/>
    <w:basedOn w:val="Standard"/>
    <w:next w:val="Standard"/>
    <w:link w:val="berschrift1Zchn"/>
    <w:uiPriority w:val="9"/>
    <w:qFormat/>
    <w:rsid w:val="00237A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7A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37A0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37A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37A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37A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7A0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7A0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156082" w:themeColor="accent1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7A0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37A04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7A04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37A04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37A04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37A04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37A04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37A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37A04"/>
    <w:rPr>
      <w:rFonts w:asciiTheme="majorHAnsi" w:eastAsiaTheme="majorEastAsia" w:hAnsiTheme="majorHAnsi" w:cstheme="majorBidi"/>
      <w:color w:val="156082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37A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37A04"/>
    <w:rPr>
      <w:b/>
      <w:bCs/>
      <w:color w:val="156082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237A04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37A04"/>
    <w:rPr>
      <w:rFonts w:asciiTheme="majorHAnsi" w:eastAsiaTheme="majorEastAsia" w:hAnsiTheme="majorHAnsi" w:cstheme="majorBidi"/>
      <w:color w:val="0A1D30" w:themeColor="text2" w:themeShade="BF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37A04"/>
    <w:pPr>
      <w:numPr>
        <w:ilvl w:val="1"/>
      </w:numPr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7A04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styleId="Fett">
    <w:name w:val="Strong"/>
    <w:basedOn w:val="Absatz-Standardschriftart"/>
    <w:uiPriority w:val="22"/>
    <w:qFormat/>
    <w:rsid w:val="00237A04"/>
    <w:rPr>
      <w:b/>
      <w:bCs/>
    </w:rPr>
  </w:style>
  <w:style w:type="character" w:styleId="Hervorhebung">
    <w:name w:val="Emphasis"/>
    <w:basedOn w:val="Absatz-Standardschriftart"/>
    <w:uiPriority w:val="20"/>
    <w:qFormat/>
    <w:rsid w:val="00237A04"/>
    <w:rPr>
      <w:i/>
      <w:iCs/>
    </w:rPr>
  </w:style>
  <w:style w:type="paragraph" w:styleId="KeinLeerraum">
    <w:name w:val="No Spacing"/>
    <w:uiPriority w:val="1"/>
    <w:qFormat/>
    <w:rsid w:val="00237A04"/>
  </w:style>
  <w:style w:type="paragraph" w:styleId="Listenabsatz">
    <w:name w:val="List Paragraph"/>
    <w:basedOn w:val="Standard"/>
    <w:uiPriority w:val="34"/>
    <w:qFormat/>
    <w:rsid w:val="00237A0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237A04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37A0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37A04"/>
    <w:pPr>
      <w:pBdr>
        <w:bottom w:val="single" w:sz="4" w:space="4" w:color="156082" w:themeColor="accent1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37A04"/>
    <w:rPr>
      <w:b/>
      <w:bCs/>
      <w:i/>
      <w:iCs/>
      <w:color w:val="156082" w:themeColor="accent1"/>
    </w:rPr>
  </w:style>
  <w:style w:type="character" w:styleId="SchwacheHervorhebung">
    <w:name w:val="Subtle Emphasis"/>
    <w:basedOn w:val="Absatz-Standardschriftart"/>
    <w:uiPriority w:val="19"/>
    <w:qFormat/>
    <w:rsid w:val="00237A04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237A04"/>
    <w:rPr>
      <w:b/>
      <w:bCs/>
      <w:i/>
      <w:iCs/>
      <w:color w:val="156082" w:themeColor="accent1"/>
    </w:rPr>
  </w:style>
  <w:style w:type="character" w:styleId="SchwacherVerweis">
    <w:name w:val="Subtle Reference"/>
    <w:basedOn w:val="Absatz-Standardschriftart"/>
    <w:uiPriority w:val="31"/>
    <w:qFormat/>
    <w:rsid w:val="00237A04"/>
    <w:rPr>
      <w:smallCaps/>
      <w:color w:val="E97132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237A04"/>
    <w:rPr>
      <w:b/>
      <w:bCs/>
      <w:smallCaps/>
      <w:color w:val="E97132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237A0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37A04"/>
    <w:pPr>
      <w:outlineLvl w:val="9"/>
    </w:pPr>
  </w:style>
  <w:style w:type="paragraph" w:customStyle="1" w:styleId="norm">
    <w:name w:val="norm"/>
    <w:basedOn w:val="Standard"/>
    <w:rsid w:val="005D6A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Lothar Schlessmann</dc:creator>
  <cp:keywords/>
  <dc:description/>
  <cp:lastModifiedBy>Lothar Schlessmann</cp:lastModifiedBy>
  <cp:revision>1</cp:revision>
  <dcterms:created xsi:type="dcterms:W3CDTF">2025-04-08T14:37:00Z</dcterms:created>
  <dcterms:modified xsi:type="dcterms:W3CDTF">2025-04-08T14:39:00Z</dcterms:modified>
</cp:coreProperties>
</file>